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1D" w:rsidRDefault="00C1501D" w:rsidP="00C1501D">
      <w:pPr>
        <w:spacing w:before="60" w:line="360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Cs/>
          <w:sz w:val="22"/>
          <w:szCs w:val="22"/>
          <w:lang w:val="el-GR"/>
        </w:rPr>
        <w:t>Τα στοιχεία όσων υπάγονται στην παράγραφο 9 του άρθρου 9 του Ν4387/2016</w:t>
      </w:r>
      <w:r>
        <w:rPr>
          <w:rFonts w:ascii="Arial" w:hAnsi="Arial" w:cs="Arial"/>
          <w:bCs/>
          <w:sz w:val="22"/>
          <w:szCs w:val="22"/>
          <w:lang w:val="el-GR"/>
        </w:rPr>
        <w:t xml:space="preserve"> (ΔΠΥ σε έως 2 εργοδότες) είναι:</w:t>
      </w:r>
    </w:p>
    <w:p w:rsidR="00C1501D" w:rsidRPr="00C1501D" w:rsidRDefault="00C1501D" w:rsidP="00C1501D">
      <w:pPr>
        <w:spacing w:before="60" w:line="360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ΕΠΙΘΕΤΟ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ΟΝΟΜΑ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ΟΝΟΜΑ ΠΑΤΕΡΑ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ΟΝΟΜΑ ΜΗΤΕΡΑΣ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Α.Μ.Κ.Α.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015C72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 xml:space="preserve">ΠΡΟΗΓΟΥΜΕΝΟΣ ΦΟΡΕΑΣ  ΑΣΦΑΛΙΣΗΣ 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***</w:t>
            </w: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ΚΩΔΙΚΟΣ ΕΙΔΙΚΟΤΗΤΑΣ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****</w:t>
            </w: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 w:rsidRPr="00985181">
              <w:rPr>
                <w:rFonts w:ascii="Arial" w:hAnsi="Arial" w:cs="Arial"/>
                <w:bCs/>
                <w:sz w:val="22"/>
                <w:szCs w:val="22"/>
                <w:lang w:val="el-GR"/>
              </w:rPr>
              <w:t>ΗΜΕΡΟΜΗΝΙΑ ΓΕΝΝΗΣΗΣ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Α.Φ.Μ.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Δ.Ο.Υ.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98518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Α.Δ.Τ.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l-GR"/>
              </w:rPr>
              <w:t>ΤΗΛΕΦΩΝΟ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  <w:tr w:rsidR="00C1501D" w:rsidRPr="00985181" w:rsidTr="00C1501D">
        <w:tc>
          <w:tcPr>
            <w:tcW w:w="3256" w:type="dxa"/>
            <w:vAlign w:val="center"/>
          </w:tcPr>
          <w:p w:rsidR="00C1501D" w:rsidRPr="001C2921" w:rsidRDefault="00C1501D" w:rsidP="00FB4CB8">
            <w:pPr>
              <w:spacing w:before="60"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5811" w:type="dxa"/>
          </w:tcPr>
          <w:p w:rsidR="00C1501D" w:rsidRPr="00985181" w:rsidRDefault="00C1501D" w:rsidP="00FB4CB8">
            <w:pPr>
              <w:spacing w:before="60" w:line="360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el-GR"/>
              </w:rPr>
            </w:pPr>
          </w:p>
        </w:tc>
      </w:tr>
    </w:tbl>
    <w:p w:rsidR="00C1501D" w:rsidRDefault="00C1501D" w:rsidP="00C1501D">
      <w:pPr>
        <w:spacing w:line="360" w:lineRule="auto"/>
        <w:ind w:right="-214"/>
        <w:jc w:val="both"/>
        <w:rPr>
          <w:rFonts w:ascii="Arial" w:hAnsi="Arial" w:cs="Arial"/>
          <w:sz w:val="22"/>
          <w:szCs w:val="22"/>
          <w:lang w:val="el-GR"/>
        </w:rPr>
      </w:pPr>
    </w:p>
    <w:p w:rsidR="00C1501D" w:rsidRDefault="00C1501D" w:rsidP="00C1501D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  <w:r w:rsidRPr="00617D62">
        <w:rPr>
          <w:rFonts w:ascii="Arial" w:hAnsi="Arial" w:cs="Arial"/>
          <w:bCs/>
          <w:sz w:val="32"/>
          <w:szCs w:val="32"/>
          <w:lang w:val="el-GR"/>
        </w:rPr>
        <w:t>**</w:t>
      </w:r>
      <w:r>
        <w:rPr>
          <w:rFonts w:ascii="Arial" w:hAnsi="Arial" w:cs="Arial"/>
          <w:bCs/>
          <w:sz w:val="32"/>
          <w:szCs w:val="32"/>
          <w:lang w:val="el-GR"/>
        </w:rPr>
        <w:t>*</w:t>
      </w:r>
      <w:r w:rsidRPr="004D10DB">
        <w:rPr>
          <w:rFonts w:ascii="Arial" w:hAnsi="Arial" w:cs="Arial"/>
          <w:bCs/>
          <w:sz w:val="22"/>
          <w:szCs w:val="22"/>
          <w:lang w:val="el-GR"/>
        </w:rPr>
        <w:t xml:space="preserve"> </w:t>
      </w:r>
      <w:r>
        <w:rPr>
          <w:rFonts w:ascii="Arial" w:hAnsi="Arial" w:cs="Arial"/>
          <w:bCs/>
          <w:sz w:val="22"/>
          <w:szCs w:val="22"/>
          <w:lang w:val="el-GR"/>
        </w:rPr>
        <w:t xml:space="preserve">Συμπληρώνεται ο φορέας της ασφάλισης στον οποίο υπαγόταν ή θα υπαγόταν ο δικαιούχος βάσει της </w:t>
      </w:r>
      <w:proofErr w:type="spellStart"/>
      <w:r>
        <w:rPr>
          <w:rFonts w:ascii="Arial" w:hAnsi="Arial" w:cs="Arial"/>
          <w:bCs/>
          <w:sz w:val="22"/>
          <w:szCs w:val="22"/>
          <w:lang w:val="el-GR"/>
        </w:rPr>
        <w:t>ιδιότητάς</w:t>
      </w:r>
      <w:proofErr w:type="spellEnd"/>
      <w:r>
        <w:rPr>
          <w:rFonts w:ascii="Arial" w:hAnsi="Arial" w:cs="Arial"/>
          <w:bCs/>
          <w:sz w:val="22"/>
          <w:szCs w:val="22"/>
          <w:lang w:val="el-GR"/>
        </w:rPr>
        <w:t xml:space="preserve"> του ή της δραστηριότητάς του.</w:t>
      </w:r>
    </w:p>
    <w:p w:rsidR="00C1501D" w:rsidRDefault="00C1501D" w:rsidP="00C1501D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Cs/>
          <w:sz w:val="22"/>
          <w:szCs w:val="22"/>
          <w:lang w:val="el-GR"/>
        </w:rPr>
        <w:t>Επιλογή ΤΣΜΕΔΕ</w:t>
      </w:r>
    </w:p>
    <w:p w:rsidR="00C1501D" w:rsidRDefault="00C1501D" w:rsidP="00C1501D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Cs/>
          <w:sz w:val="22"/>
          <w:szCs w:val="22"/>
          <w:lang w:val="el-GR"/>
        </w:rPr>
        <w:t xml:space="preserve">               ΟΑΕΕ</w:t>
      </w:r>
    </w:p>
    <w:p w:rsidR="00C1501D" w:rsidRDefault="00C1501D" w:rsidP="00C1501D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Cs/>
          <w:sz w:val="22"/>
          <w:szCs w:val="22"/>
          <w:lang w:val="el-GR"/>
        </w:rPr>
        <w:t xml:space="preserve">               ΤΣΑΥ</w:t>
      </w:r>
      <w:bookmarkStart w:id="0" w:name="_GoBack"/>
      <w:bookmarkEnd w:id="0"/>
    </w:p>
    <w:p w:rsidR="00C1501D" w:rsidRDefault="00C1501D" w:rsidP="00C1501D">
      <w:pPr>
        <w:spacing w:line="360" w:lineRule="auto"/>
        <w:ind w:right="-214"/>
        <w:jc w:val="both"/>
        <w:rPr>
          <w:rFonts w:ascii="Arial" w:hAnsi="Arial" w:cs="Arial"/>
          <w:sz w:val="22"/>
          <w:szCs w:val="22"/>
          <w:lang w:val="el-GR"/>
        </w:rPr>
      </w:pPr>
    </w:p>
    <w:p w:rsidR="00C1501D" w:rsidRPr="00A37DE0" w:rsidRDefault="00C1501D" w:rsidP="00C1501D">
      <w:pPr>
        <w:spacing w:line="276" w:lineRule="auto"/>
        <w:ind w:right="-214"/>
        <w:jc w:val="both"/>
        <w:rPr>
          <w:rFonts w:ascii="Arial" w:hAnsi="Arial" w:cs="Arial"/>
          <w:bCs/>
          <w:sz w:val="32"/>
          <w:szCs w:val="32"/>
          <w:lang w:val="el-GR"/>
        </w:rPr>
      </w:pPr>
      <w:r w:rsidRPr="00A37DE0">
        <w:rPr>
          <w:rFonts w:ascii="Arial" w:hAnsi="Arial" w:cs="Arial"/>
          <w:bCs/>
          <w:sz w:val="32"/>
          <w:szCs w:val="32"/>
          <w:lang w:val="el-GR"/>
        </w:rPr>
        <w:t xml:space="preserve">**** </w:t>
      </w:r>
      <w:r w:rsidRPr="00A37DE0">
        <w:rPr>
          <w:rFonts w:ascii="Arial" w:hAnsi="Arial" w:cs="Arial"/>
          <w:bCs/>
          <w:sz w:val="22"/>
          <w:szCs w:val="22"/>
          <w:lang w:val="el-GR"/>
        </w:rPr>
        <w:t xml:space="preserve">Συμπληρώνεται </w:t>
      </w:r>
      <w:r>
        <w:rPr>
          <w:rFonts w:ascii="Arial" w:hAnsi="Arial" w:cs="Arial"/>
          <w:bCs/>
          <w:sz w:val="22"/>
          <w:szCs w:val="22"/>
          <w:lang w:val="el-GR"/>
        </w:rPr>
        <w:t>ο κωδικός ειδικότητας όπως αναφέρεται στην εγκύκλιο 17 του ΕΦΚΑ στο 7.2 Ειδικότητες-Πακέτα Κάλυψης</w:t>
      </w:r>
    </w:p>
    <w:p w:rsidR="009026C5" w:rsidRPr="00C1501D" w:rsidRDefault="009026C5">
      <w:pPr>
        <w:rPr>
          <w:lang w:val="el-GR"/>
        </w:rPr>
      </w:pPr>
    </w:p>
    <w:sectPr w:rsidR="009026C5" w:rsidRPr="00C150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1D"/>
    <w:rsid w:val="009026C5"/>
    <w:rsid w:val="00C1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0E6C"/>
  <w15:chartTrackingRefBased/>
  <w15:docId w15:val="{EA710790-84EC-44C3-B109-FC863DD8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Thanassis</dc:creator>
  <cp:keywords/>
  <dc:description/>
  <cp:lastModifiedBy>Thanassis</cp:lastModifiedBy>
  <cp:revision>1</cp:revision>
  <dcterms:created xsi:type="dcterms:W3CDTF">2017-09-19T09:08:00Z</dcterms:created>
  <dcterms:modified xsi:type="dcterms:W3CDTF">2017-09-19T09:11:00Z</dcterms:modified>
</cp:coreProperties>
</file>