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9ACBE" w14:textId="410516B1" w:rsidR="005131E7" w:rsidRDefault="005131E7">
      <w:pPr>
        <w:rPr>
          <w:rFonts w:ascii="Arial" w:hAnsi="Arial" w:cs="Arial"/>
          <w:b/>
          <w:bCs/>
          <w:sz w:val="20"/>
          <w:szCs w:val="20"/>
          <w:lang w:val="en-US"/>
        </w:rPr>
      </w:pPr>
      <w:r>
        <w:rPr>
          <w:rFonts w:ascii="Arial" w:hAnsi="Arial" w:cs="Arial"/>
          <w:b/>
          <w:bCs/>
          <w:sz w:val="20"/>
          <w:szCs w:val="20"/>
          <w:lang w:val="en-US"/>
        </w:rPr>
        <w:t xml:space="preserve">Open Call: </w:t>
      </w:r>
      <w:proofErr w:type="spellStart"/>
      <w:r w:rsidRPr="005131E7">
        <w:rPr>
          <w:rFonts w:ascii="Arial" w:hAnsi="Arial" w:cs="Arial"/>
          <w:b/>
          <w:bCs/>
          <w:sz w:val="20"/>
          <w:szCs w:val="20"/>
          <w:lang w:val="en-US"/>
        </w:rPr>
        <w:t>EULiST</w:t>
      </w:r>
      <w:proofErr w:type="spellEnd"/>
      <w:r w:rsidRPr="005131E7">
        <w:rPr>
          <w:rFonts w:ascii="Arial" w:hAnsi="Arial" w:cs="Arial"/>
          <w:b/>
          <w:bCs/>
          <w:sz w:val="20"/>
          <w:szCs w:val="20"/>
          <w:lang w:val="en-US"/>
        </w:rPr>
        <w:t xml:space="preserve"> Student Conference</w:t>
      </w:r>
    </w:p>
    <w:p w14:paraId="70D5DB05" w14:textId="5695343A" w:rsidR="005131E7" w:rsidRDefault="005131E7">
      <w:pPr>
        <w:rPr>
          <w:rFonts w:ascii="Arial" w:hAnsi="Arial" w:cs="Arial"/>
          <w:b/>
          <w:bCs/>
          <w:i/>
          <w:iCs/>
          <w:sz w:val="20"/>
          <w:szCs w:val="20"/>
          <w:lang w:val="en-US"/>
        </w:rPr>
      </w:pPr>
      <w:r>
        <w:rPr>
          <w:rStyle w:val="Strong"/>
          <w:rFonts w:ascii="Arial" w:eastAsiaTheme="majorEastAsia" w:hAnsi="Arial" w:cs="Arial"/>
          <w:sz w:val="20"/>
          <w:szCs w:val="20"/>
          <w:lang w:val="en-US"/>
        </w:rPr>
        <w:t>Where</w:t>
      </w:r>
      <w:r w:rsidRPr="00B10FCA">
        <w:rPr>
          <w:rStyle w:val="Strong"/>
          <w:rFonts w:ascii="Arial" w:eastAsiaTheme="majorEastAsia" w:hAnsi="Arial" w:cs="Arial"/>
          <w:sz w:val="20"/>
          <w:szCs w:val="20"/>
          <w:lang w:val="en-US"/>
        </w:rPr>
        <w:t>:</w:t>
      </w:r>
      <w:r w:rsidRPr="00B10FCA">
        <w:rPr>
          <w:rFonts w:ascii="Arial" w:hAnsi="Arial" w:cs="Arial"/>
          <w:sz w:val="20"/>
          <w:szCs w:val="20"/>
          <w:lang w:val="en-US"/>
        </w:rPr>
        <w:t xml:space="preserve"> </w:t>
      </w:r>
      <w:hyperlink r:id="rId4" w:history="1">
        <w:r w:rsidRPr="005131E7">
          <w:rPr>
            <w:rStyle w:val="Hyperlink"/>
            <w:rFonts w:ascii="Arial" w:hAnsi="Arial" w:cs="Arial"/>
            <w:sz w:val="20"/>
            <w:szCs w:val="20"/>
            <w:lang w:val="en-US"/>
          </w:rPr>
          <w:t>TU Wien, Vienna</w:t>
        </w:r>
      </w:hyperlink>
      <w:r w:rsidRPr="00B10FCA">
        <w:rPr>
          <w:rFonts w:ascii="Arial" w:hAnsi="Arial" w:cs="Arial"/>
          <w:sz w:val="20"/>
          <w:szCs w:val="20"/>
          <w:lang w:val="en-US"/>
        </w:rPr>
        <w:br/>
      </w:r>
      <w:r>
        <w:rPr>
          <w:rStyle w:val="Strong"/>
          <w:rFonts w:ascii="Arial" w:eastAsiaTheme="majorEastAsia" w:hAnsi="Arial" w:cs="Arial"/>
          <w:sz w:val="20"/>
          <w:szCs w:val="20"/>
          <w:lang w:val="en-US"/>
        </w:rPr>
        <w:t>When</w:t>
      </w:r>
      <w:r w:rsidRPr="00B10FCA">
        <w:rPr>
          <w:rStyle w:val="Strong"/>
          <w:rFonts w:ascii="Arial" w:eastAsiaTheme="majorEastAsia" w:hAnsi="Arial" w:cs="Arial"/>
          <w:sz w:val="20"/>
          <w:szCs w:val="20"/>
          <w:lang w:val="en-US"/>
        </w:rPr>
        <w:t>:</w:t>
      </w:r>
      <w:r w:rsidRPr="00B10FCA">
        <w:rPr>
          <w:rFonts w:ascii="Arial" w:hAnsi="Arial" w:cs="Arial"/>
          <w:sz w:val="20"/>
          <w:szCs w:val="20"/>
          <w:lang w:val="en-US"/>
        </w:rPr>
        <w:t xml:space="preserve"> June 30 - July 4th</w:t>
      </w:r>
      <w:r w:rsidRPr="00B10FCA">
        <w:rPr>
          <w:rFonts w:ascii="Arial" w:hAnsi="Arial" w:cs="Arial"/>
          <w:sz w:val="20"/>
          <w:szCs w:val="20"/>
          <w:lang w:val="en-US"/>
        </w:rPr>
        <w:br/>
      </w:r>
      <w:r w:rsidRPr="005131E7">
        <w:rPr>
          <w:rFonts w:ascii="Arial" w:hAnsi="Arial" w:cs="Arial"/>
          <w:b/>
          <w:bCs/>
          <w:i/>
          <w:iCs/>
          <w:sz w:val="20"/>
          <w:szCs w:val="20"/>
          <w:lang w:val="en-US"/>
        </w:rPr>
        <w:t>All expenses are covered by the alliance</w:t>
      </w:r>
    </w:p>
    <w:p w14:paraId="6AACD5C1" w14:textId="060C598C" w:rsidR="005131E7" w:rsidRPr="000276EC" w:rsidRDefault="00000000">
      <w:pPr>
        <w:rPr>
          <w:rFonts w:ascii="Arial" w:hAnsi="Arial" w:cs="Arial"/>
          <w:b/>
          <w:bCs/>
          <w:i/>
          <w:iCs/>
          <w:sz w:val="20"/>
          <w:szCs w:val="20"/>
          <w:lang w:val="en-GB"/>
        </w:rPr>
      </w:pPr>
      <w:hyperlink r:id="rId5" w:history="1">
        <w:r w:rsidR="005131E7" w:rsidRPr="005131E7">
          <w:rPr>
            <w:rStyle w:val="Hyperlink"/>
            <w:rFonts w:ascii="Arial" w:hAnsi="Arial" w:cs="Arial"/>
            <w:b/>
            <w:bCs/>
            <w:i/>
            <w:iCs/>
            <w:sz w:val="20"/>
            <w:szCs w:val="20"/>
            <w:lang w:val="en-US"/>
          </w:rPr>
          <w:t>Apply here</w:t>
        </w:r>
      </w:hyperlink>
      <w:r w:rsidR="005131E7">
        <w:rPr>
          <w:rFonts w:ascii="Arial" w:hAnsi="Arial" w:cs="Arial"/>
          <w:b/>
          <w:bCs/>
          <w:i/>
          <w:iCs/>
          <w:sz w:val="20"/>
          <w:szCs w:val="20"/>
          <w:lang w:val="en-US"/>
        </w:rPr>
        <w:t xml:space="preserve"> until Sunday the 12</w:t>
      </w:r>
      <w:r w:rsidR="005131E7" w:rsidRPr="005131E7">
        <w:rPr>
          <w:rFonts w:ascii="Arial" w:hAnsi="Arial" w:cs="Arial"/>
          <w:b/>
          <w:bCs/>
          <w:i/>
          <w:iCs/>
          <w:sz w:val="20"/>
          <w:szCs w:val="20"/>
          <w:vertAlign w:val="superscript"/>
          <w:lang w:val="en-US"/>
        </w:rPr>
        <w:t>th</w:t>
      </w:r>
      <w:r w:rsidR="005131E7">
        <w:rPr>
          <w:rFonts w:ascii="Arial" w:hAnsi="Arial" w:cs="Arial"/>
          <w:b/>
          <w:bCs/>
          <w:i/>
          <w:iCs/>
          <w:sz w:val="20"/>
          <w:szCs w:val="20"/>
          <w:lang w:val="en-US"/>
        </w:rPr>
        <w:t xml:space="preserve"> of May 2024</w:t>
      </w:r>
    </w:p>
    <w:p w14:paraId="176E0F6F" w14:textId="77777777" w:rsidR="005131E7" w:rsidRPr="005131E7" w:rsidRDefault="005131E7">
      <w:pPr>
        <w:rPr>
          <w:rFonts w:ascii="Arial" w:hAnsi="Arial" w:cs="Arial"/>
          <w:b/>
          <w:bCs/>
          <w:i/>
          <w:iCs/>
          <w:sz w:val="20"/>
          <w:szCs w:val="20"/>
          <w:lang w:val="en-US"/>
        </w:rPr>
      </w:pPr>
    </w:p>
    <w:p w14:paraId="4A1CC991" w14:textId="491687BB" w:rsidR="005131E7" w:rsidRDefault="005131E7" w:rsidP="005131E7">
      <w:pPr>
        <w:rPr>
          <w:rFonts w:ascii="Arial" w:hAnsi="Arial" w:cs="Arial"/>
          <w:sz w:val="20"/>
          <w:szCs w:val="20"/>
          <w:lang w:val="en-US"/>
        </w:rPr>
      </w:pPr>
      <w:proofErr w:type="spellStart"/>
      <w:r w:rsidRPr="005131E7">
        <w:rPr>
          <w:rFonts w:ascii="Arial" w:hAnsi="Arial" w:cs="Arial"/>
          <w:b/>
          <w:bCs/>
          <w:sz w:val="20"/>
          <w:szCs w:val="20"/>
          <w:lang w:val="en-US"/>
        </w:rPr>
        <w:t>EULiST</w:t>
      </w:r>
      <w:proofErr w:type="spellEnd"/>
      <w:r w:rsidRPr="005131E7">
        <w:rPr>
          <w:rFonts w:ascii="Arial" w:hAnsi="Arial" w:cs="Arial"/>
          <w:b/>
          <w:bCs/>
          <w:sz w:val="20"/>
          <w:szCs w:val="20"/>
          <w:lang w:val="en-US"/>
        </w:rPr>
        <w:t xml:space="preserve"> Student Conference</w:t>
      </w:r>
      <w:r w:rsidRPr="005131E7">
        <w:rPr>
          <w:rFonts w:ascii="Arial" w:hAnsi="Arial" w:cs="Arial"/>
          <w:sz w:val="20"/>
          <w:szCs w:val="20"/>
          <w:lang w:val="en-US"/>
        </w:rPr>
        <w:t xml:space="preserve"> will </w:t>
      </w:r>
      <w:r>
        <w:rPr>
          <w:rFonts w:ascii="Arial" w:hAnsi="Arial" w:cs="Arial"/>
          <w:sz w:val="20"/>
          <w:szCs w:val="20"/>
          <w:lang w:val="en-US"/>
        </w:rPr>
        <w:t>fund</w:t>
      </w:r>
      <w:r w:rsidRPr="005131E7">
        <w:rPr>
          <w:rFonts w:ascii="Arial" w:hAnsi="Arial" w:cs="Arial"/>
          <w:sz w:val="20"/>
          <w:szCs w:val="20"/>
          <w:lang w:val="en-US"/>
        </w:rPr>
        <w:t xml:space="preserve"> 200 students from 10 </w:t>
      </w:r>
      <w:hyperlink r:id="rId6" w:history="1">
        <w:proofErr w:type="spellStart"/>
        <w:r w:rsidRPr="005131E7">
          <w:rPr>
            <w:rStyle w:val="Hyperlink"/>
            <w:rFonts w:ascii="Arial" w:hAnsi="Arial" w:cs="Arial"/>
            <w:sz w:val="20"/>
            <w:szCs w:val="20"/>
            <w:lang w:val="en-US"/>
          </w:rPr>
          <w:t>EULiST</w:t>
        </w:r>
        <w:proofErr w:type="spellEnd"/>
      </w:hyperlink>
      <w:r w:rsidRPr="005131E7">
        <w:rPr>
          <w:rFonts w:ascii="Arial" w:hAnsi="Arial" w:cs="Arial"/>
          <w:sz w:val="20"/>
          <w:szCs w:val="20"/>
          <w:lang w:val="en-US"/>
        </w:rPr>
        <w:t xml:space="preserve"> member</w:t>
      </w:r>
      <w:r>
        <w:rPr>
          <w:rFonts w:ascii="Arial" w:hAnsi="Arial" w:cs="Arial"/>
          <w:sz w:val="20"/>
          <w:szCs w:val="20"/>
          <w:lang w:val="en-US"/>
        </w:rPr>
        <w:t xml:space="preserve"> </w:t>
      </w:r>
      <w:r w:rsidRPr="005131E7">
        <w:rPr>
          <w:rFonts w:ascii="Arial" w:hAnsi="Arial" w:cs="Arial"/>
          <w:sz w:val="20"/>
          <w:szCs w:val="20"/>
          <w:lang w:val="en-US"/>
        </w:rPr>
        <w:t>universities across Europe.</w:t>
      </w:r>
      <w:r>
        <w:rPr>
          <w:rFonts w:ascii="Arial" w:hAnsi="Arial" w:cs="Arial"/>
          <w:sz w:val="20"/>
          <w:szCs w:val="20"/>
          <w:lang w:val="en-US"/>
        </w:rPr>
        <w:t xml:space="preserve"> </w:t>
      </w:r>
      <w:r w:rsidRPr="005131E7">
        <w:rPr>
          <w:rFonts w:ascii="Arial" w:hAnsi="Arial" w:cs="Arial"/>
          <w:sz w:val="20"/>
          <w:szCs w:val="20"/>
          <w:lang w:val="en-US"/>
        </w:rPr>
        <w:t xml:space="preserve">It will take place at </w:t>
      </w:r>
      <w:hyperlink r:id="rId7" w:history="1">
        <w:proofErr w:type="spellStart"/>
        <w:r w:rsidRPr="005131E7">
          <w:rPr>
            <w:rStyle w:val="Hyperlink"/>
            <w:rFonts w:ascii="Arial" w:hAnsi="Arial" w:cs="Arial"/>
            <w:sz w:val="20"/>
            <w:szCs w:val="20"/>
            <w:lang w:val="en-US"/>
          </w:rPr>
          <w:t>Technische</w:t>
        </w:r>
        <w:proofErr w:type="spellEnd"/>
        <w:r w:rsidRPr="005131E7">
          <w:rPr>
            <w:rStyle w:val="Hyperlink"/>
            <w:rFonts w:ascii="Arial" w:hAnsi="Arial" w:cs="Arial"/>
            <w:sz w:val="20"/>
            <w:szCs w:val="20"/>
            <w:lang w:val="en-US"/>
          </w:rPr>
          <w:t xml:space="preserve"> Universität Wien</w:t>
        </w:r>
      </w:hyperlink>
      <w:r>
        <w:rPr>
          <w:rFonts w:ascii="Arial" w:hAnsi="Arial" w:cs="Arial"/>
          <w:sz w:val="20"/>
          <w:szCs w:val="20"/>
          <w:lang w:val="en-US"/>
        </w:rPr>
        <w:t xml:space="preserve"> (</w:t>
      </w:r>
      <w:r w:rsidRPr="005131E7">
        <w:rPr>
          <w:rFonts w:ascii="Arial" w:hAnsi="Arial" w:cs="Arial"/>
          <w:sz w:val="20"/>
          <w:szCs w:val="20"/>
          <w:lang w:val="en-US"/>
        </w:rPr>
        <w:t>TUW</w:t>
      </w:r>
      <w:r>
        <w:rPr>
          <w:rFonts w:ascii="Arial" w:hAnsi="Arial" w:cs="Arial"/>
          <w:sz w:val="20"/>
          <w:szCs w:val="20"/>
          <w:lang w:val="en-US"/>
        </w:rPr>
        <w:t>)</w:t>
      </w:r>
      <w:r w:rsidRPr="005131E7">
        <w:rPr>
          <w:rFonts w:ascii="Arial" w:hAnsi="Arial" w:cs="Arial"/>
          <w:sz w:val="20"/>
          <w:szCs w:val="20"/>
          <w:lang w:val="en-US"/>
        </w:rPr>
        <w:t xml:space="preserve"> in Vienna,</w:t>
      </w:r>
      <w:r>
        <w:rPr>
          <w:rFonts w:ascii="Arial" w:hAnsi="Arial" w:cs="Arial"/>
          <w:sz w:val="20"/>
          <w:szCs w:val="20"/>
          <w:lang w:val="en-US"/>
        </w:rPr>
        <w:t xml:space="preserve"> </w:t>
      </w:r>
      <w:r w:rsidRPr="005131E7">
        <w:rPr>
          <w:rFonts w:ascii="Arial" w:hAnsi="Arial" w:cs="Arial"/>
          <w:sz w:val="20"/>
          <w:szCs w:val="20"/>
          <w:lang w:val="en-US"/>
        </w:rPr>
        <w:t xml:space="preserve">Austria from the </w:t>
      </w:r>
      <w:r w:rsidRPr="005131E7">
        <w:rPr>
          <w:rFonts w:ascii="Arial" w:hAnsi="Arial" w:cs="Arial"/>
          <w:b/>
          <w:bCs/>
          <w:sz w:val="20"/>
          <w:szCs w:val="20"/>
          <w:lang w:val="en-US"/>
        </w:rPr>
        <w:t>30th of June to the 4th of July</w:t>
      </w:r>
      <w:r w:rsidRPr="005131E7">
        <w:rPr>
          <w:rFonts w:ascii="Arial" w:hAnsi="Arial" w:cs="Arial"/>
          <w:sz w:val="20"/>
          <w:szCs w:val="20"/>
          <w:lang w:val="en-US"/>
        </w:rPr>
        <w:t>.</w:t>
      </w:r>
      <w:r>
        <w:rPr>
          <w:rFonts w:ascii="Arial" w:hAnsi="Arial" w:cs="Arial"/>
          <w:sz w:val="20"/>
          <w:szCs w:val="20"/>
          <w:lang w:val="en-US"/>
        </w:rPr>
        <w:t xml:space="preserve"> </w:t>
      </w:r>
      <w:r w:rsidRPr="005131E7">
        <w:rPr>
          <w:rFonts w:ascii="Arial" w:hAnsi="Arial" w:cs="Arial"/>
          <w:sz w:val="20"/>
          <w:szCs w:val="20"/>
          <w:lang w:val="en-US"/>
        </w:rPr>
        <w:t>The goal of the event</w:t>
      </w:r>
      <w:r>
        <w:rPr>
          <w:rFonts w:ascii="Arial" w:hAnsi="Arial" w:cs="Arial"/>
          <w:sz w:val="20"/>
          <w:szCs w:val="20"/>
          <w:lang w:val="en-US"/>
        </w:rPr>
        <w:t xml:space="preserve"> </w:t>
      </w:r>
      <w:r w:rsidRPr="005131E7">
        <w:rPr>
          <w:rFonts w:ascii="Arial" w:hAnsi="Arial" w:cs="Arial"/>
          <w:sz w:val="20"/>
          <w:szCs w:val="20"/>
          <w:lang w:val="en-US"/>
        </w:rPr>
        <w:t>is to develop cutting-edge knowledge in advanced technological topics,</w:t>
      </w:r>
      <w:r>
        <w:rPr>
          <w:rFonts w:ascii="Arial" w:hAnsi="Arial" w:cs="Arial"/>
          <w:sz w:val="20"/>
          <w:szCs w:val="20"/>
          <w:lang w:val="en-US"/>
        </w:rPr>
        <w:t xml:space="preserve"> </w:t>
      </w:r>
      <w:r w:rsidRPr="005131E7">
        <w:rPr>
          <w:rFonts w:ascii="Arial" w:hAnsi="Arial" w:cs="Arial"/>
          <w:sz w:val="20"/>
          <w:szCs w:val="20"/>
          <w:lang w:val="en-US"/>
        </w:rPr>
        <w:t>improve soft skills, and ponder on the future of European alliances such</w:t>
      </w:r>
      <w:r>
        <w:rPr>
          <w:rFonts w:ascii="Arial" w:hAnsi="Arial" w:cs="Arial"/>
          <w:sz w:val="20"/>
          <w:szCs w:val="20"/>
          <w:lang w:val="en-US"/>
        </w:rPr>
        <w:t xml:space="preserve"> </w:t>
      </w:r>
      <w:r w:rsidRPr="005131E7">
        <w:rPr>
          <w:rFonts w:ascii="Arial" w:hAnsi="Arial" w:cs="Arial"/>
          <w:sz w:val="20"/>
          <w:szCs w:val="20"/>
          <w:lang w:val="en-US"/>
        </w:rPr>
        <w:t xml:space="preserve">as </w:t>
      </w:r>
      <w:proofErr w:type="spellStart"/>
      <w:r w:rsidRPr="005131E7">
        <w:rPr>
          <w:rFonts w:ascii="Arial" w:hAnsi="Arial" w:cs="Arial"/>
          <w:sz w:val="20"/>
          <w:szCs w:val="20"/>
          <w:lang w:val="en-US"/>
        </w:rPr>
        <w:t>EULiST</w:t>
      </w:r>
      <w:proofErr w:type="spellEnd"/>
      <w:r w:rsidRPr="005131E7">
        <w:rPr>
          <w:rFonts w:ascii="Arial" w:hAnsi="Arial" w:cs="Arial"/>
          <w:sz w:val="20"/>
          <w:szCs w:val="20"/>
          <w:lang w:val="en-US"/>
        </w:rPr>
        <w:t>.</w:t>
      </w:r>
    </w:p>
    <w:p w14:paraId="252FD66E" w14:textId="583573E4" w:rsidR="005131E7" w:rsidRDefault="005131E7" w:rsidP="005131E7">
      <w:pPr>
        <w:rPr>
          <w:rFonts w:ascii="Arial" w:hAnsi="Arial" w:cs="Arial"/>
          <w:sz w:val="20"/>
          <w:szCs w:val="20"/>
          <w:lang w:val="en-US"/>
        </w:rPr>
      </w:pPr>
      <w:r w:rsidRPr="00B10FCA">
        <w:rPr>
          <w:rFonts w:ascii="Arial" w:hAnsi="Arial" w:cs="Arial"/>
          <w:sz w:val="20"/>
          <w:szCs w:val="20"/>
          <w:lang w:val="en-US"/>
        </w:rPr>
        <w:t xml:space="preserve">The </w:t>
      </w:r>
      <w:proofErr w:type="spellStart"/>
      <w:r w:rsidRPr="00B10FCA">
        <w:rPr>
          <w:rFonts w:ascii="Arial" w:hAnsi="Arial" w:cs="Arial"/>
          <w:sz w:val="20"/>
          <w:szCs w:val="20"/>
          <w:lang w:val="en-US"/>
        </w:rPr>
        <w:t>EULiST</w:t>
      </w:r>
      <w:proofErr w:type="spellEnd"/>
      <w:r w:rsidRPr="00B10FCA">
        <w:rPr>
          <w:rFonts w:ascii="Arial" w:hAnsi="Arial" w:cs="Arial"/>
          <w:sz w:val="20"/>
          <w:szCs w:val="20"/>
          <w:lang w:val="en-US"/>
        </w:rPr>
        <w:t xml:space="preserve"> </w:t>
      </w:r>
      <w:r>
        <w:rPr>
          <w:rFonts w:ascii="Arial" w:hAnsi="Arial" w:cs="Arial"/>
          <w:sz w:val="20"/>
          <w:szCs w:val="20"/>
          <w:lang w:val="en-US"/>
        </w:rPr>
        <w:t>S</w:t>
      </w:r>
      <w:r w:rsidRPr="00B10FCA">
        <w:rPr>
          <w:rFonts w:ascii="Arial" w:hAnsi="Arial" w:cs="Arial"/>
          <w:sz w:val="20"/>
          <w:szCs w:val="20"/>
          <w:lang w:val="en-US"/>
        </w:rPr>
        <w:t xml:space="preserve">tudent </w:t>
      </w:r>
      <w:r>
        <w:rPr>
          <w:rFonts w:ascii="Arial" w:hAnsi="Arial" w:cs="Arial"/>
          <w:sz w:val="20"/>
          <w:szCs w:val="20"/>
          <w:lang w:val="en-US"/>
        </w:rPr>
        <w:t>C</w:t>
      </w:r>
      <w:r w:rsidRPr="00B10FCA">
        <w:rPr>
          <w:rFonts w:ascii="Arial" w:hAnsi="Arial" w:cs="Arial"/>
          <w:sz w:val="20"/>
          <w:szCs w:val="20"/>
          <w:lang w:val="en-US"/>
        </w:rPr>
        <w:t>onference</w:t>
      </w:r>
      <w:r>
        <w:rPr>
          <w:rFonts w:ascii="Arial" w:hAnsi="Arial" w:cs="Arial"/>
          <w:sz w:val="20"/>
          <w:szCs w:val="20"/>
          <w:lang w:val="en-US"/>
        </w:rPr>
        <w:t xml:space="preserve"> is designed to </w:t>
      </w:r>
      <w:r w:rsidRPr="00B10FCA">
        <w:rPr>
          <w:rFonts w:ascii="Arial" w:hAnsi="Arial" w:cs="Arial"/>
          <w:sz w:val="20"/>
          <w:szCs w:val="20"/>
          <w:lang w:val="en-US"/>
        </w:rPr>
        <w:t xml:space="preserve">offer </w:t>
      </w:r>
      <w:r>
        <w:rPr>
          <w:rFonts w:ascii="Arial" w:hAnsi="Arial" w:cs="Arial"/>
          <w:sz w:val="20"/>
          <w:szCs w:val="20"/>
          <w:lang w:val="en-US"/>
        </w:rPr>
        <w:t>students</w:t>
      </w:r>
      <w:r w:rsidRPr="00B10FCA">
        <w:rPr>
          <w:rFonts w:ascii="Arial" w:hAnsi="Arial" w:cs="Arial"/>
          <w:sz w:val="20"/>
          <w:szCs w:val="20"/>
          <w:lang w:val="en-US"/>
        </w:rPr>
        <w:t xml:space="preserve"> a truly distinctive collective experience</w:t>
      </w:r>
      <w:r>
        <w:rPr>
          <w:rFonts w:ascii="Arial" w:hAnsi="Arial" w:cs="Arial"/>
          <w:sz w:val="20"/>
          <w:szCs w:val="20"/>
          <w:lang w:val="en-US"/>
        </w:rPr>
        <w:t xml:space="preserve">. </w:t>
      </w:r>
      <w:r w:rsidRPr="00B10FCA">
        <w:rPr>
          <w:rFonts w:ascii="Arial" w:hAnsi="Arial" w:cs="Arial"/>
          <w:sz w:val="20"/>
          <w:szCs w:val="20"/>
          <w:lang w:val="en-US"/>
        </w:rPr>
        <w:t xml:space="preserve">As the first and foremost </w:t>
      </w:r>
      <w:r>
        <w:rPr>
          <w:rFonts w:ascii="Arial" w:hAnsi="Arial" w:cs="Arial"/>
          <w:sz w:val="20"/>
          <w:szCs w:val="20"/>
          <w:lang w:val="en-US"/>
        </w:rPr>
        <w:t xml:space="preserve">student-led event of our </w:t>
      </w:r>
      <w:r w:rsidRPr="00B10FCA">
        <w:rPr>
          <w:rFonts w:ascii="Arial" w:hAnsi="Arial" w:cs="Arial"/>
          <w:sz w:val="20"/>
          <w:szCs w:val="20"/>
          <w:lang w:val="en-US"/>
        </w:rPr>
        <w:t>academic alliance</w:t>
      </w:r>
      <w:r>
        <w:rPr>
          <w:rFonts w:ascii="Arial" w:hAnsi="Arial" w:cs="Arial"/>
          <w:sz w:val="20"/>
          <w:szCs w:val="20"/>
          <w:lang w:val="en-US"/>
        </w:rPr>
        <w:t xml:space="preserve"> the aim of the conference is to</w:t>
      </w:r>
      <w:r w:rsidRPr="00B10FCA">
        <w:rPr>
          <w:rFonts w:ascii="Arial" w:hAnsi="Arial" w:cs="Arial"/>
          <w:sz w:val="20"/>
          <w:szCs w:val="20"/>
          <w:lang w:val="en-US"/>
        </w:rPr>
        <w:t xml:space="preserve"> foste</w:t>
      </w:r>
      <w:r>
        <w:rPr>
          <w:rFonts w:ascii="Arial" w:hAnsi="Arial" w:cs="Arial"/>
          <w:sz w:val="20"/>
          <w:szCs w:val="20"/>
          <w:lang w:val="en-US"/>
        </w:rPr>
        <w:t>r</w:t>
      </w:r>
      <w:r w:rsidRPr="00B10FCA">
        <w:rPr>
          <w:rFonts w:ascii="Arial" w:hAnsi="Arial" w:cs="Arial"/>
          <w:sz w:val="20"/>
          <w:szCs w:val="20"/>
          <w:lang w:val="en-US"/>
        </w:rPr>
        <w:t xml:space="preserve"> open dialogue between society and the evolving landscape of technological innovation</w:t>
      </w:r>
      <w:r>
        <w:rPr>
          <w:rFonts w:ascii="Arial" w:hAnsi="Arial" w:cs="Arial"/>
          <w:sz w:val="20"/>
          <w:szCs w:val="20"/>
          <w:lang w:val="en-US"/>
        </w:rPr>
        <w:t>.</w:t>
      </w:r>
    </w:p>
    <w:p w14:paraId="7452D71C" w14:textId="77777777" w:rsidR="005131E7" w:rsidRPr="00B10FCA" w:rsidRDefault="005131E7" w:rsidP="005131E7">
      <w:pPr>
        <w:rPr>
          <w:rFonts w:ascii="Arial" w:hAnsi="Arial" w:cs="Arial"/>
          <w:b/>
          <w:bCs/>
          <w:sz w:val="20"/>
          <w:szCs w:val="20"/>
          <w:lang w:val="en-US"/>
        </w:rPr>
      </w:pPr>
      <w:r w:rsidRPr="00B10FCA">
        <w:rPr>
          <w:rFonts w:ascii="Arial" w:hAnsi="Arial" w:cs="Arial"/>
          <w:b/>
          <w:bCs/>
          <w:sz w:val="20"/>
          <w:szCs w:val="20"/>
          <w:lang w:val="en-US"/>
        </w:rPr>
        <w:t>Participant Profile:</w:t>
      </w:r>
    </w:p>
    <w:p w14:paraId="29133972" w14:textId="0F85F06F" w:rsidR="005131E7" w:rsidRPr="00B10FCA" w:rsidRDefault="005131E7" w:rsidP="005131E7">
      <w:pPr>
        <w:rPr>
          <w:rFonts w:ascii="Arial" w:hAnsi="Arial" w:cs="Arial"/>
          <w:sz w:val="20"/>
          <w:szCs w:val="20"/>
          <w:lang w:val="en-US"/>
        </w:rPr>
      </w:pPr>
      <w:r w:rsidRPr="00B10FCA">
        <w:rPr>
          <w:rFonts w:ascii="Arial" w:hAnsi="Arial" w:cs="Arial"/>
          <w:sz w:val="20"/>
          <w:szCs w:val="20"/>
          <w:lang w:val="en-US"/>
        </w:rPr>
        <w:t>- You are a student at one of the</w:t>
      </w:r>
      <w:r>
        <w:rPr>
          <w:rFonts w:ascii="Arial" w:hAnsi="Arial" w:cs="Arial"/>
          <w:sz w:val="20"/>
          <w:szCs w:val="20"/>
          <w:lang w:val="en-US"/>
        </w:rPr>
        <w:t xml:space="preserve"> </w:t>
      </w:r>
      <w:hyperlink r:id="rId8" w:history="1">
        <w:r w:rsidRPr="005131E7">
          <w:rPr>
            <w:rStyle w:val="Hyperlink"/>
            <w:rFonts w:ascii="Arial" w:hAnsi="Arial" w:cs="Arial"/>
            <w:sz w:val="20"/>
            <w:szCs w:val="20"/>
            <w:lang w:val="en-US"/>
          </w:rPr>
          <w:t xml:space="preserve">10 </w:t>
        </w:r>
        <w:proofErr w:type="spellStart"/>
        <w:r w:rsidRPr="005131E7">
          <w:rPr>
            <w:rStyle w:val="Hyperlink"/>
            <w:rFonts w:ascii="Arial" w:hAnsi="Arial" w:cs="Arial"/>
            <w:sz w:val="20"/>
            <w:szCs w:val="20"/>
            <w:lang w:val="en-US"/>
          </w:rPr>
          <w:t>EULiST</w:t>
        </w:r>
        <w:proofErr w:type="spellEnd"/>
        <w:r w:rsidRPr="005131E7">
          <w:rPr>
            <w:rStyle w:val="Hyperlink"/>
            <w:rFonts w:ascii="Arial" w:hAnsi="Arial" w:cs="Arial"/>
            <w:sz w:val="20"/>
            <w:szCs w:val="20"/>
            <w:lang w:val="en-US"/>
          </w:rPr>
          <w:t xml:space="preserve"> universities</w:t>
        </w:r>
      </w:hyperlink>
      <w:r w:rsidR="006B023F">
        <w:rPr>
          <w:rFonts w:ascii="Arial" w:hAnsi="Arial" w:cs="Arial"/>
          <w:sz w:val="20"/>
          <w:szCs w:val="20"/>
          <w:lang w:val="en-US"/>
        </w:rPr>
        <w:t xml:space="preserve">, including </w:t>
      </w:r>
      <w:hyperlink r:id="rId9" w:history="1">
        <w:r w:rsidR="006B023F" w:rsidRPr="006B023F">
          <w:rPr>
            <w:rStyle w:val="Hyperlink"/>
            <w:rFonts w:ascii="Arial" w:hAnsi="Arial" w:cs="Arial"/>
            <w:sz w:val="20"/>
            <w:szCs w:val="20"/>
            <w:lang w:val="en-US"/>
          </w:rPr>
          <w:t>NTUA</w:t>
        </w:r>
      </w:hyperlink>
      <w:r w:rsidR="006B023F">
        <w:rPr>
          <w:rFonts w:ascii="Arial" w:hAnsi="Arial" w:cs="Arial"/>
          <w:sz w:val="20"/>
          <w:szCs w:val="20"/>
          <w:lang w:val="en-US"/>
        </w:rPr>
        <w:t xml:space="preserve"> </w:t>
      </w:r>
      <w:r>
        <w:rPr>
          <w:rFonts w:ascii="Arial" w:hAnsi="Arial" w:cs="Arial"/>
          <w:sz w:val="20"/>
          <w:szCs w:val="20"/>
          <w:lang w:val="en-US"/>
        </w:rPr>
        <w:t>(</w:t>
      </w:r>
      <w:r w:rsidRPr="00B10FCA">
        <w:rPr>
          <w:rFonts w:ascii="Arial" w:hAnsi="Arial" w:cs="Arial"/>
          <w:sz w:val="20"/>
          <w:szCs w:val="20"/>
          <w:lang w:val="en-US"/>
        </w:rPr>
        <w:t>Erasmus and other academic mobility programs</w:t>
      </w:r>
      <w:r>
        <w:rPr>
          <w:rFonts w:ascii="Arial" w:hAnsi="Arial" w:cs="Arial"/>
          <w:sz w:val="20"/>
          <w:szCs w:val="20"/>
          <w:lang w:val="en-US"/>
        </w:rPr>
        <w:t xml:space="preserve"> guest students are not eligible</w:t>
      </w:r>
      <w:r w:rsidRPr="00B10FCA">
        <w:rPr>
          <w:rFonts w:ascii="Arial" w:hAnsi="Arial" w:cs="Arial"/>
          <w:sz w:val="20"/>
          <w:szCs w:val="20"/>
          <w:lang w:val="en-US"/>
        </w:rPr>
        <w:t>).</w:t>
      </w:r>
      <w:r>
        <w:rPr>
          <w:rFonts w:ascii="Arial" w:hAnsi="Arial" w:cs="Arial"/>
          <w:sz w:val="20"/>
          <w:szCs w:val="20"/>
          <w:lang w:val="en-US"/>
        </w:rPr>
        <w:t xml:space="preserve"> </w:t>
      </w:r>
    </w:p>
    <w:p w14:paraId="5B950634" w14:textId="589BA311" w:rsidR="005131E7" w:rsidRPr="00B10FCA" w:rsidRDefault="005131E7" w:rsidP="005131E7">
      <w:pPr>
        <w:rPr>
          <w:rFonts w:ascii="Arial" w:hAnsi="Arial" w:cs="Arial"/>
          <w:sz w:val="20"/>
          <w:szCs w:val="20"/>
          <w:lang w:val="en-US"/>
        </w:rPr>
      </w:pPr>
      <w:r w:rsidRPr="00B10FCA">
        <w:rPr>
          <w:rFonts w:ascii="Arial" w:hAnsi="Arial" w:cs="Arial"/>
          <w:sz w:val="20"/>
          <w:szCs w:val="20"/>
          <w:lang w:val="en-US"/>
        </w:rPr>
        <w:t xml:space="preserve">- You </w:t>
      </w:r>
      <w:r>
        <w:rPr>
          <w:rFonts w:ascii="Arial" w:hAnsi="Arial" w:cs="Arial"/>
          <w:sz w:val="20"/>
          <w:szCs w:val="20"/>
          <w:lang w:val="en-US"/>
        </w:rPr>
        <w:t xml:space="preserve">are </w:t>
      </w:r>
      <w:r w:rsidRPr="00B10FCA">
        <w:rPr>
          <w:rFonts w:ascii="Arial" w:hAnsi="Arial" w:cs="Arial"/>
          <w:sz w:val="20"/>
          <w:szCs w:val="20"/>
          <w:lang w:val="en-US"/>
        </w:rPr>
        <w:t xml:space="preserve">proficient </w:t>
      </w:r>
      <w:r>
        <w:rPr>
          <w:rFonts w:ascii="Arial" w:hAnsi="Arial" w:cs="Arial"/>
          <w:sz w:val="20"/>
          <w:szCs w:val="20"/>
          <w:lang w:val="en-US"/>
        </w:rPr>
        <w:t>in</w:t>
      </w:r>
      <w:r w:rsidRPr="00B10FCA">
        <w:rPr>
          <w:rFonts w:ascii="Arial" w:hAnsi="Arial" w:cs="Arial"/>
          <w:sz w:val="20"/>
          <w:szCs w:val="20"/>
          <w:lang w:val="en-US"/>
        </w:rPr>
        <w:t xml:space="preserve"> English</w:t>
      </w:r>
      <w:r>
        <w:rPr>
          <w:rFonts w:ascii="Arial" w:hAnsi="Arial" w:cs="Arial"/>
          <w:sz w:val="20"/>
          <w:szCs w:val="20"/>
          <w:lang w:val="en-US"/>
        </w:rPr>
        <w:t xml:space="preserve"> language.</w:t>
      </w:r>
      <w:r w:rsidRPr="00B10FCA">
        <w:rPr>
          <w:rFonts w:ascii="Arial" w:hAnsi="Arial" w:cs="Arial"/>
          <w:sz w:val="20"/>
          <w:szCs w:val="20"/>
          <w:lang w:val="en-US"/>
        </w:rPr>
        <w:t xml:space="preserve"> </w:t>
      </w:r>
    </w:p>
    <w:p w14:paraId="7F1BD26D" w14:textId="77777777" w:rsidR="005131E7" w:rsidRPr="00B10FCA" w:rsidRDefault="005131E7" w:rsidP="005131E7">
      <w:pPr>
        <w:rPr>
          <w:rFonts w:ascii="Arial" w:hAnsi="Arial" w:cs="Arial"/>
          <w:sz w:val="20"/>
          <w:szCs w:val="20"/>
          <w:lang w:val="en-US"/>
        </w:rPr>
      </w:pPr>
      <w:r w:rsidRPr="00B10FCA">
        <w:rPr>
          <w:rFonts w:ascii="Arial" w:hAnsi="Arial" w:cs="Arial"/>
          <w:sz w:val="20"/>
          <w:szCs w:val="20"/>
          <w:lang w:val="en-US"/>
        </w:rPr>
        <w:t>- You are over 18 years old.</w:t>
      </w:r>
    </w:p>
    <w:p w14:paraId="593AF5CA" w14:textId="434AD799" w:rsidR="005131E7" w:rsidRDefault="005131E7" w:rsidP="005131E7">
      <w:pPr>
        <w:rPr>
          <w:rFonts w:ascii="Arial" w:hAnsi="Arial" w:cs="Arial"/>
          <w:sz w:val="20"/>
          <w:szCs w:val="20"/>
          <w:lang w:val="en-US"/>
        </w:rPr>
      </w:pPr>
      <w:proofErr w:type="spellStart"/>
      <w:r w:rsidRPr="00B10FCA">
        <w:rPr>
          <w:rFonts w:ascii="Arial" w:hAnsi="Arial" w:cs="Arial"/>
          <w:sz w:val="20"/>
          <w:szCs w:val="20"/>
          <w:lang w:val="en-US"/>
        </w:rPr>
        <w:t>EULiST</w:t>
      </w:r>
      <w:proofErr w:type="spellEnd"/>
      <w:r w:rsidRPr="00B10FCA">
        <w:rPr>
          <w:rFonts w:ascii="Arial" w:hAnsi="Arial" w:cs="Arial"/>
          <w:sz w:val="20"/>
          <w:szCs w:val="20"/>
          <w:lang w:val="en-US"/>
        </w:rPr>
        <w:t xml:space="preserve"> warmly welcomes students who have no prior experience of international events to participate.</w:t>
      </w:r>
    </w:p>
    <w:p w14:paraId="3A625C23" w14:textId="54E495D7" w:rsidR="005131E7" w:rsidRDefault="005131E7" w:rsidP="005131E7">
      <w:pPr>
        <w:rPr>
          <w:rFonts w:ascii="Arial" w:hAnsi="Arial" w:cs="Arial"/>
          <w:sz w:val="20"/>
          <w:szCs w:val="20"/>
          <w:lang w:val="en-US"/>
        </w:rPr>
      </w:pPr>
      <w:r>
        <w:rPr>
          <w:rFonts w:ascii="Arial" w:hAnsi="Arial" w:cs="Arial"/>
          <w:sz w:val="20"/>
          <w:szCs w:val="20"/>
          <w:lang w:val="en-US"/>
        </w:rPr>
        <w:t xml:space="preserve">To submit your application click </w:t>
      </w:r>
      <w:hyperlink r:id="rId10" w:history="1">
        <w:r w:rsidRPr="005131E7">
          <w:rPr>
            <w:rStyle w:val="Hyperlink"/>
            <w:rFonts w:ascii="Arial" w:hAnsi="Arial" w:cs="Arial"/>
            <w:sz w:val="20"/>
            <w:szCs w:val="20"/>
            <w:lang w:val="en-US"/>
          </w:rPr>
          <w:t>here</w:t>
        </w:r>
      </w:hyperlink>
      <w:r>
        <w:rPr>
          <w:rFonts w:ascii="Arial" w:hAnsi="Arial" w:cs="Arial"/>
          <w:sz w:val="20"/>
          <w:szCs w:val="20"/>
          <w:lang w:val="en-US"/>
        </w:rPr>
        <w:t>.</w:t>
      </w:r>
    </w:p>
    <w:p w14:paraId="460D1BF1" w14:textId="0834AAF1" w:rsidR="005131E7" w:rsidRDefault="005131E7" w:rsidP="005131E7">
      <w:pPr>
        <w:rPr>
          <w:rFonts w:ascii="Arial" w:hAnsi="Arial" w:cs="Arial"/>
          <w:b/>
          <w:bCs/>
          <w:sz w:val="20"/>
          <w:szCs w:val="20"/>
          <w:lang w:val="en-US"/>
        </w:rPr>
      </w:pPr>
      <w:r>
        <w:rPr>
          <w:rFonts w:ascii="Arial" w:hAnsi="Arial" w:cs="Arial"/>
          <w:b/>
          <w:bCs/>
          <w:sz w:val="20"/>
          <w:szCs w:val="20"/>
          <w:lang w:val="en-US"/>
        </w:rPr>
        <w:t>More information</w:t>
      </w:r>
    </w:p>
    <w:p w14:paraId="3E3B6850" w14:textId="081D8D86" w:rsidR="005131E7" w:rsidRDefault="005131E7" w:rsidP="005131E7">
      <w:pPr>
        <w:rPr>
          <w:rFonts w:ascii="Arial" w:hAnsi="Arial" w:cs="Arial"/>
          <w:sz w:val="20"/>
          <w:szCs w:val="20"/>
          <w:lang w:val="en-US"/>
        </w:rPr>
      </w:pPr>
      <w:proofErr w:type="spellStart"/>
      <w:r w:rsidRPr="005131E7">
        <w:rPr>
          <w:rFonts w:ascii="Arial" w:hAnsi="Arial" w:cs="Arial"/>
          <w:b/>
          <w:bCs/>
          <w:sz w:val="20"/>
          <w:szCs w:val="20"/>
          <w:lang w:val="en-US"/>
        </w:rPr>
        <w:t>EULiST</w:t>
      </w:r>
      <w:proofErr w:type="spellEnd"/>
      <w:r w:rsidRPr="00B10FCA">
        <w:rPr>
          <w:rFonts w:ascii="Arial" w:hAnsi="Arial" w:cs="Arial"/>
          <w:sz w:val="20"/>
          <w:szCs w:val="20"/>
          <w:lang w:val="en-US"/>
        </w:rPr>
        <w:t xml:space="preserve"> brings together over 200,000 students and 20,000 staff members from 10 universities across 10 countries, each with unique strengths in technical, humanities, and social sciences disciplines. Together, we represent the diverse tapestry of the European university landscape, spanning from Sweden and Finland in the North, Greece, Italy, and Spain in the South, to the Czech and Slovak Republics in the East, and Austria, France, and Germany in the West and Centre.</w:t>
      </w:r>
    </w:p>
    <w:p w14:paraId="314C61A8" w14:textId="0D7EE01A" w:rsidR="00676FAF" w:rsidRPr="00B10FCA" w:rsidRDefault="005131E7" w:rsidP="00832C7D">
      <w:pPr>
        <w:rPr>
          <w:rFonts w:ascii="Arial" w:hAnsi="Arial" w:cs="Arial"/>
          <w:sz w:val="20"/>
          <w:szCs w:val="20"/>
          <w:lang w:val="en-US"/>
        </w:rPr>
      </w:pPr>
      <w:r w:rsidRPr="005131E7">
        <w:rPr>
          <w:rFonts w:ascii="Arial" w:hAnsi="Arial" w:cs="Arial"/>
          <w:sz w:val="20"/>
          <w:szCs w:val="20"/>
          <w:lang w:val="en-US"/>
        </w:rPr>
        <w:t>The</w:t>
      </w:r>
      <w:r>
        <w:rPr>
          <w:rFonts w:ascii="Arial" w:hAnsi="Arial" w:cs="Arial"/>
          <w:sz w:val="20"/>
          <w:szCs w:val="20"/>
          <w:lang w:val="en-US"/>
        </w:rPr>
        <w:t xml:space="preserve"> </w:t>
      </w:r>
      <w:proofErr w:type="spellStart"/>
      <w:r w:rsidRPr="005131E7">
        <w:rPr>
          <w:rFonts w:ascii="Arial" w:hAnsi="Arial" w:cs="Arial"/>
          <w:b/>
          <w:bCs/>
          <w:sz w:val="20"/>
          <w:szCs w:val="20"/>
          <w:lang w:val="en-US"/>
        </w:rPr>
        <w:t>EULiST</w:t>
      </w:r>
      <w:proofErr w:type="spellEnd"/>
      <w:r w:rsidRPr="005131E7">
        <w:rPr>
          <w:rFonts w:ascii="Arial" w:hAnsi="Arial" w:cs="Arial"/>
          <w:b/>
          <w:bCs/>
          <w:sz w:val="20"/>
          <w:szCs w:val="20"/>
          <w:lang w:val="en-US"/>
        </w:rPr>
        <w:t xml:space="preserve"> Student Conference</w:t>
      </w:r>
      <w:r w:rsidRPr="005131E7">
        <w:rPr>
          <w:rFonts w:ascii="Arial" w:hAnsi="Arial" w:cs="Arial"/>
          <w:sz w:val="20"/>
          <w:szCs w:val="20"/>
          <w:lang w:val="en-US"/>
        </w:rPr>
        <w:t>’s program will include many social events</w:t>
      </w:r>
      <w:r>
        <w:rPr>
          <w:rFonts w:ascii="Arial" w:hAnsi="Arial" w:cs="Arial"/>
          <w:sz w:val="20"/>
          <w:szCs w:val="20"/>
          <w:lang w:val="en-US"/>
        </w:rPr>
        <w:t xml:space="preserve"> such as a city ra</w:t>
      </w:r>
      <w:r w:rsidRPr="005131E7">
        <w:rPr>
          <w:rFonts w:ascii="Arial" w:hAnsi="Arial" w:cs="Arial"/>
          <w:sz w:val="20"/>
          <w:szCs w:val="20"/>
          <w:lang w:val="en-US"/>
        </w:rPr>
        <w:t>lly, a science slam, and many more</w:t>
      </w:r>
      <w:r>
        <w:rPr>
          <w:rFonts w:ascii="Arial" w:hAnsi="Arial" w:cs="Arial"/>
          <w:sz w:val="20"/>
          <w:szCs w:val="20"/>
          <w:lang w:val="en-US"/>
        </w:rPr>
        <w:t xml:space="preserve"> </w:t>
      </w:r>
      <w:r w:rsidRPr="005131E7">
        <w:rPr>
          <w:rFonts w:ascii="Arial" w:hAnsi="Arial" w:cs="Arial"/>
          <w:sz w:val="20"/>
          <w:szCs w:val="20"/>
          <w:lang w:val="en-US"/>
        </w:rPr>
        <w:t>upcoming surprises.</w:t>
      </w:r>
      <w:r>
        <w:rPr>
          <w:rFonts w:ascii="Arial" w:hAnsi="Arial" w:cs="Arial"/>
          <w:sz w:val="20"/>
          <w:szCs w:val="20"/>
          <w:lang w:val="en-US"/>
        </w:rPr>
        <w:t xml:space="preserve"> </w:t>
      </w:r>
      <w:r w:rsidRPr="005131E7">
        <w:rPr>
          <w:rFonts w:ascii="Arial" w:hAnsi="Arial" w:cs="Arial"/>
          <w:sz w:val="20"/>
          <w:szCs w:val="20"/>
          <w:lang w:val="en-US"/>
        </w:rPr>
        <w:t>All costs will be covered (travel,</w:t>
      </w:r>
      <w:r>
        <w:rPr>
          <w:rFonts w:ascii="Arial" w:hAnsi="Arial" w:cs="Arial"/>
          <w:sz w:val="20"/>
          <w:szCs w:val="20"/>
          <w:lang w:val="en-US"/>
        </w:rPr>
        <w:t xml:space="preserve"> </w:t>
      </w:r>
      <w:r w:rsidRPr="005131E7">
        <w:rPr>
          <w:rFonts w:ascii="Arial" w:hAnsi="Arial" w:cs="Arial"/>
          <w:sz w:val="20"/>
          <w:szCs w:val="20"/>
          <w:lang w:val="en-US"/>
        </w:rPr>
        <w:t>accommodation,</w:t>
      </w:r>
      <w:r>
        <w:rPr>
          <w:rFonts w:ascii="Arial" w:hAnsi="Arial" w:cs="Arial"/>
          <w:sz w:val="20"/>
          <w:szCs w:val="20"/>
          <w:lang w:val="en-US"/>
        </w:rPr>
        <w:t xml:space="preserve"> </w:t>
      </w:r>
      <w:r w:rsidRPr="005131E7">
        <w:rPr>
          <w:rFonts w:ascii="Arial" w:hAnsi="Arial" w:cs="Arial"/>
          <w:sz w:val="20"/>
          <w:szCs w:val="20"/>
          <w:lang w:val="en-US"/>
        </w:rPr>
        <w:t>food) by the alliance.</w:t>
      </w:r>
    </w:p>
    <w:sectPr w:rsidR="00676FAF" w:rsidRPr="00B10F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64"/>
    <w:rsid w:val="000276EC"/>
    <w:rsid w:val="005131E7"/>
    <w:rsid w:val="00642E64"/>
    <w:rsid w:val="00676FAF"/>
    <w:rsid w:val="006B023F"/>
    <w:rsid w:val="0073246E"/>
    <w:rsid w:val="007F75B2"/>
    <w:rsid w:val="00832C7D"/>
    <w:rsid w:val="008808D0"/>
    <w:rsid w:val="009932E0"/>
    <w:rsid w:val="00B10FCA"/>
    <w:rsid w:val="00D87D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FA54"/>
  <w15:chartTrackingRefBased/>
  <w15:docId w15:val="{0FBF2F02-B32B-4070-BC13-B4BBDADA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E64"/>
    <w:rPr>
      <w:rFonts w:eastAsiaTheme="majorEastAsia" w:cstheme="majorBidi"/>
      <w:color w:val="272727" w:themeColor="text1" w:themeTint="D8"/>
    </w:rPr>
  </w:style>
  <w:style w:type="paragraph" w:styleId="Title">
    <w:name w:val="Title"/>
    <w:basedOn w:val="Normal"/>
    <w:next w:val="Normal"/>
    <w:link w:val="TitleChar"/>
    <w:uiPriority w:val="10"/>
    <w:qFormat/>
    <w:rsid w:val="00642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E64"/>
    <w:pPr>
      <w:spacing w:before="160"/>
      <w:jc w:val="center"/>
    </w:pPr>
    <w:rPr>
      <w:i/>
      <w:iCs/>
      <w:color w:val="404040" w:themeColor="text1" w:themeTint="BF"/>
    </w:rPr>
  </w:style>
  <w:style w:type="character" w:customStyle="1" w:styleId="QuoteChar">
    <w:name w:val="Quote Char"/>
    <w:basedOn w:val="DefaultParagraphFont"/>
    <w:link w:val="Quote"/>
    <w:uiPriority w:val="29"/>
    <w:rsid w:val="00642E64"/>
    <w:rPr>
      <w:i/>
      <w:iCs/>
      <w:color w:val="404040" w:themeColor="text1" w:themeTint="BF"/>
    </w:rPr>
  </w:style>
  <w:style w:type="paragraph" w:styleId="ListParagraph">
    <w:name w:val="List Paragraph"/>
    <w:basedOn w:val="Normal"/>
    <w:uiPriority w:val="34"/>
    <w:qFormat/>
    <w:rsid w:val="00642E64"/>
    <w:pPr>
      <w:ind w:left="720"/>
      <w:contextualSpacing/>
    </w:pPr>
  </w:style>
  <w:style w:type="character" w:styleId="IntenseEmphasis">
    <w:name w:val="Intense Emphasis"/>
    <w:basedOn w:val="DefaultParagraphFont"/>
    <w:uiPriority w:val="21"/>
    <w:qFormat/>
    <w:rsid w:val="00642E64"/>
    <w:rPr>
      <w:i/>
      <w:iCs/>
      <w:color w:val="0F4761" w:themeColor="accent1" w:themeShade="BF"/>
    </w:rPr>
  </w:style>
  <w:style w:type="paragraph" w:styleId="IntenseQuote">
    <w:name w:val="Intense Quote"/>
    <w:basedOn w:val="Normal"/>
    <w:next w:val="Normal"/>
    <w:link w:val="IntenseQuoteChar"/>
    <w:uiPriority w:val="30"/>
    <w:qFormat/>
    <w:rsid w:val="00642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E64"/>
    <w:rPr>
      <w:i/>
      <w:iCs/>
      <w:color w:val="0F4761" w:themeColor="accent1" w:themeShade="BF"/>
    </w:rPr>
  </w:style>
  <w:style w:type="character" w:styleId="IntenseReference">
    <w:name w:val="Intense Reference"/>
    <w:basedOn w:val="DefaultParagraphFont"/>
    <w:uiPriority w:val="32"/>
    <w:qFormat/>
    <w:rsid w:val="00642E64"/>
    <w:rPr>
      <w:b/>
      <w:bCs/>
      <w:smallCaps/>
      <w:color w:val="0F4761" w:themeColor="accent1" w:themeShade="BF"/>
      <w:spacing w:val="5"/>
    </w:rPr>
  </w:style>
  <w:style w:type="paragraph" w:styleId="NormalWeb">
    <w:name w:val="Normal (Web)"/>
    <w:basedOn w:val="Normal"/>
    <w:uiPriority w:val="99"/>
    <w:semiHidden/>
    <w:unhideWhenUsed/>
    <w:rsid w:val="00D87DD3"/>
    <w:pPr>
      <w:spacing w:before="100" w:beforeAutospacing="1" w:after="100" w:afterAutospacing="1" w:line="240" w:lineRule="auto"/>
    </w:pPr>
    <w:rPr>
      <w:rFonts w:ascii="Times New Roman" w:eastAsia="Times New Roman" w:hAnsi="Times New Roman" w:cs="Times New Roman"/>
      <w:kern w:val="0"/>
      <w:lang w:eastAsia="de-AT"/>
      <w14:ligatures w14:val="none"/>
    </w:rPr>
  </w:style>
  <w:style w:type="character" w:styleId="Strong">
    <w:name w:val="Strong"/>
    <w:basedOn w:val="DefaultParagraphFont"/>
    <w:uiPriority w:val="22"/>
    <w:qFormat/>
    <w:rsid w:val="00D87DD3"/>
    <w:rPr>
      <w:b/>
      <w:bCs/>
    </w:rPr>
  </w:style>
  <w:style w:type="character" w:styleId="Hyperlink">
    <w:name w:val="Hyperlink"/>
    <w:basedOn w:val="DefaultParagraphFont"/>
    <w:uiPriority w:val="99"/>
    <w:unhideWhenUsed/>
    <w:rsid w:val="00D87DD3"/>
    <w:rPr>
      <w:color w:val="0000FF"/>
      <w:u w:val="single"/>
    </w:rPr>
  </w:style>
  <w:style w:type="character" w:customStyle="1" w:styleId="visually-hidden">
    <w:name w:val="visually-hidden"/>
    <w:basedOn w:val="DefaultParagraphFont"/>
    <w:rsid w:val="00D87DD3"/>
  </w:style>
  <w:style w:type="character" w:styleId="UnresolvedMention">
    <w:name w:val="Unresolved Mention"/>
    <w:basedOn w:val="DefaultParagraphFont"/>
    <w:uiPriority w:val="99"/>
    <w:semiHidden/>
    <w:unhideWhenUsed/>
    <w:rsid w:val="007F7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list.university/alliance/" TargetMode="External"/><Relationship Id="rId3" Type="http://schemas.openxmlformats.org/officeDocument/2006/relationships/webSettings" Target="webSettings.xml"/><Relationship Id="rId7" Type="http://schemas.openxmlformats.org/officeDocument/2006/relationships/hyperlink" Target="https://www.tuwien.at/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list.university/" TargetMode="External"/><Relationship Id="rId11" Type="http://schemas.openxmlformats.org/officeDocument/2006/relationships/fontTable" Target="fontTable.xml"/><Relationship Id="rId5" Type="http://schemas.openxmlformats.org/officeDocument/2006/relationships/hyperlink" Target="https://forms.office.com/pages/responsepage.aspx?id=HgPzca3UekucKdk20rhcwtNZZ-ZNQDJOg3VS5758xCtURE02T1JZWlVOSEg3QldMWkdRMlBEMFBYVi4u" TargetMode="External"/><Relationship Id="rId10" Type="http://schemas.openxmlformats.org/officeDocument/2006/relationships/hyperlink" Target="https://forms.office.com/pages/responsepage.aspx?id=HgPzca3UekucKdk20rhcwtNZZ-ZNQDJOg3VS5758xCtURE02T1JZWlVOSEg3QldMWkdRMlBEMFBYVi4u" TargetMode="External"/><Relationship Id="rId4" Type="http://schemas.openxmlformats.org/officeDocument/2006/relationships/hyperlink" Target="https://www.tuwien.at/en/" TargetMode="External"/><Relationship Id="rId9" Type="http://schemas.openxmlformats.org/officeDocument/2006/relationships/hyperlink" Target="https://ntua.gr/e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367</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Marx, Lisa</dc:creator>
  <cp:keywords/>
  <dc:description/>
  <cp:lastModifiedBy>Konstantina Giannakopoulou</cp:lastModifiedBy>
  <cp:revision>4</cp:revision>
  <dcterms:created xsi:type="dcterms:W3CDTF">2024-04-30T13:30:00Z</dcterms:created>
  <dcterms:modified xsi:type="dcterms:W3CDTF">2024-05-08T08:45:00Z</dcterms:modified>
</cp:coreProperties>
</file>