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C0" w:rsidRDefault="00FB6D30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_x0000_s1027" style="position:absolute;margin-left:-18pt;margin-top:-59.35pt;width:549pt;height:774pt;z-index:251657728" o:allowincell="f" filled="f"/>
        </w:pict>
      </w:r>
      <w:r w:rsidR="00E03CC0">
        <w:rPr>
          <w:b w:val="0"/>
          <w:sz w:val="16"/>
        </w:rPr>
        <w:t>ΠΑΡΑΡΤΗΜΑ Ι</w:t>
      </w:r>
    </w:p>
    <w:p w:rsidR="00E03CC0" w:rsidRDefault="00E03CC0">
      <w:pPr>
        <w:pStyle w:val="3"/>
      </w:pPr>
      <w:r>
        <w:t>ΥΠΕΥΘΥΝΗ ΔΗΛΩΣΗ</w:t>
      </w:r>
    </w:p>
    <w:p w:rsidR="00E03CC0" w:rsidRDefault="00E03CC0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E03CC0" w:rsidRDefault="00E03CC0">
      <w:pPr>
        <w:pStyle w:val="a3"/>
        <w:tabs>
          <w:tab w:val="clear" w:pos="4153"/>
          <w:tab w:val="clear" w:pos="8306"/>
        </w:tabs>
      </w:pPr>
    </w:p>
    <w:p w:rsidR="00E03CC0" w:rsidRDefault="00E03CC0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03CC0" w:rsidRDefault="00E03CC0">
      <w:pPr>
        <w:pStyle w:val="a5"/>
        <w:jc w:val="left"/>
        <w:rPr>
          <w:sz w:val="22"/>
        </w:rPr>
      </w:pPr>
    </w:p>
    <w:p w:rsidR="00E03CC0" w:rsidRDefault="00E03CC0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03CC0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03CC0" w:rsidRDefault="00E03CC0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03CC0" w:rsidRDefault="00E03CC0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03CC0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03CC0" w:rsidRDefault="00E03CC0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03CC0" w:rsidRDefault="00E03CC0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03CC0" w:rsidRDefault="00E03CC0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03CC0" w:rsidRDefault="00E03CC0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03CC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03CC0" w:rsidRDefault="00E03CC0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03CC0" w:rsidRDefault="00E03CC0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03CC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03CC0" w:rsidRDefault="00E03CC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03CC0" w:rsidRDefault="00E03CC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03CC0" w:rsidRDefault="00E03CC0">
      <w:pPr>
        <w:rPr>
          <w:rFonts w:ascii="Arial" w:hAnsi="Arial"/>
          <w:b/>
          <w:sz w:val="28"/>
        </w:rPr>
      </w:pPr>
    </w:p>
    <w:p w:rsidR="00E03CC0" w:rsidRDefault="00E03CC0">
      <w:pPr>
        <w:rPr>
          <w:sz w:val="16"/>
        </w:rPr>
      </w:pPr>
    </w:p>
    <w:p w:rsidR="00E03CC0" w:rsidRDefault="00E03CC0">
      <w:pPr>
        <w:sectPr w:rsidR="00E03CC0">
          <w:headerReference w:type="default" r:id="rId7"/>
          <w:pgSz w:w="11906" w:h="16838" w:code="9"/>
          <w:pgMar w:top="1440" w:right="851" w:bottom="1440" w:left="851" w:header="720" w:footer="7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E03CC0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03CC0" w:rsidRDefault="00E03CC0">
            <w:pPr>
              <w:ind w:right="124"/>
              <w:rPr>
                <w:rFonts w:ascii="Arial" w:hAnsi="Arial"/>
                <w:sz w:val="18"/>
              </w:rPr>
            </w:pPr>
          </w:p>
          <w:p w:rsidR="00E03CC0" w:rsidRDefault="00E03CC0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E03CC0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03CC0" w:rsidRPr="005523C6" w:rsidRDefault="005523C6">
            <w:pPr>
              <w:spacing w:before="60"/>
              <w:ind w:right="125"/>
              <w:rPr>
                <w:rFonts w:ascii="Arial" w:hAnsi="Arial"/>
                <w:sz w:val="20"/>
              </w:rPr>
            </w:pPr>
            <w:r w:rsidRPr="005523C6">
              <w:rPr>
                <w:rFonts w:ascii="Arial" w:hAnsi="Arial"/>
                <w:sz w:val="20"/>
              </w:rPr>
              <w:t xml:space="preserve">Δεν </w:t>
            </w:r>
            <w:r>
              <w:rPr>
                <w:rFonts w:ascii="Arial" w:hAnsi="Arial"/>
                <w:sz w:val="20"/>
              </w:rPr>
              <w:t xml:space="preserve">είμαι επιτηδευματίας και η παροχή υπηρεσιών στον Ειδικό Λογαριασμό Κονδυλίων Έρευνας του Εθνικού Μετσόβιου Πολυτεχνείου αποτελεί ευκαιριακή-περιστασιακή απασχόληση. Είμαι υπόχρεος τήρησης της οικείας ασφαλιστικής νομοθεσίας. </w:t>
            </w:r>
          </w:p>
        </w:tc>
      </w:tr>
      <w:tr w:rsidR="00E03C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03CC0" w:rsidRDefault="00E03CC0">
            <w:pPr>
              <w:spacing w:before="60"/>
              <w:ind w:right="125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03CC0" w:rsidRDefault="00E03CC0">
            <w:pPr>
              <w:spacing w:before="60"/>
              <w:ind w:right="125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03CC0" w:rsidRDefault="00E03CC0">
            <w:pPr>
              <w:spacing w:before="60"/>
              <w:ind w:right="125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03CC0" w:rsidRDefault="00E03CC0">
            <w:pPr>
              <w:spacing w:before="60"/>
              <w:ind w:right="125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03CC0" w:rsidRDefault="00E03CC0">
            <w:pPr>
              <w:spacing w:before="60"/>
              <w:ind w:right="125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03CC0" w:rsidRDefault="00E03CC0">
            <w:pPr>
              <w:spacing w:before="60"/>
              <w:ind w:right="125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03CC0" w:rsidRDefault="00E03CC0">
            <w:pPr>
              <w:spacing w:before="60"/>
              <w:ind w:right="125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(4)</w:t>
            </w:r>
          </w:p>
        </w:tc>
      </w:tr>
    </w:tbl>
    <w:p w:rsidR="00E03CC0" w:rsidRDefault="00E03CC0"/>
    <w:p w:rsidR="00E03CC0" w:rsidRDefault="00E03CC0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E03CC0" w:rsidRDefault="00E03CC0">
      <w:pPr>
        <w:pStyle w:val="a6"/>
        <w:ind w:left="0" w:right="484"/>
        <w:jc w:val="right"/>
        <w:rPr>
          <w:sz w:val="16"/>
        </w:rPr>
      </w:pPr>
    </w:p>
    <w:p w:rsidR="00E03CC0" w:rsidRDefault="00E03CC0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03CC0" w:rsidRDefault="00E03CC0">
      <w:pPr>
        <w:pStyle w:val="a6"/>
        <w:ind w:left="0"/>
        <w:jc w:val="right"/>
        <w:rPr>
          <w:sz w:val="16"/>
        </w:rPr>
      </w:pPr>
    </w:p>
    <w:p w:rsidR="00E03CC0" w:rsidRDefault="00E03CC0">
      <w:pPr>
        <w:pStyle w:val="a6"/>
        <w:ind w:left="0"/>
        <w:jc w:val="right"/>
        <w:rPr>
          <w:sz w:val="16"/>
        </w:rPr>
      </w:pPr>
    </w:p>
    <w:p w:rsidR="00E03CC0" w:rsidRDefault="00E03CC0">
      <w:pPr>
        <w:pStyle w:val="a6"/>
        <w:ind w:left="0"/>
        <w:jc w:val="right"/>
        <w:rPr>
          <w:sz w:val="16"/>
        </w:rPr>
      </w:pPr>
    </w:p>
    <w:p w:rsidR="00E03CC0" w:rsidRPr="005523C6" w:rsidRDefault="00E03CC0" w:rsidP="005523C6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03CC0" w:rsidRDefault="00E03CC0">
      <w:pPr>
        <w:jc w:val="both"/>
        <w:rPr>
          <w:rFonts w:ascii="Arial" w:hAnsi="Arial"/>
          <w:sz w:val="18"/>
        </w:rPr>
      </w:pPr>
    </w:p>
    <w:p w:rsidR="00E03CC0" w:rsidRDefault="00E03CC0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03CC0" w:rsidRDefault="00E03CC0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03CC0" w:rsidRDefault="00E03CC0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E03CC0" w:rsidRDefault="00E03CC0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E03CC0" w:rsidRDefault="00E03CC0"/>
    <w:tbl>
      <w:tblPr>
        <w:tblW w:w="0" w:type="auto"/>
        <w:tblBorders>
          <w:insideH w:val="dashed" w:sz="4" w:space="0" w:color="auto"/>
        </w:tblBorders>
        <w:tblLayout w:type="fixed"/>
        <w:tblLook w:val="01E0"/>
      </w:tblPr>
      <w:tblGrid>
        <w:gridCol w:w="10420"/>
      </w:tblGrid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  <w:tr w:rsidR="00E03CC0">
        <w:tc>
          <w:tcPr>
            <w:tcW w:w="10420" w:type="dxa"/>
          </w:tcPr>
          <w:p w:rsidR="00E03CC0" w:rsidRDefault="00E03CC0">
            <w:pPr>
              <w:spacing w:before="120"/>
              <w:rPr>
                <w:rFonts w:ascii="Arial" w:hAnsi="Arial"/>
                <w:sz w:val="20"/>
              </w:rPr>
            </w:pPr>
          </w:p>
        </w:tc>
      </w:tr>
    </w:tbl>
    <w:p w:rsidR="00E03CC0" w:rsidRDefault="00E03CC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E03CC0" w:rsidRDefault="00E03CC0">
      <w:pPr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>Ο – Η Δηλ.</w:t>
      </w:r>
    </w:p>
    <w:p w:rsidR="00E03CC0" w:rsidRDefault="00E03CC0">
      <w:pPr>
        <w:jc w:val="right"/>
        <w:rPr>
          <w:rFonts w:ascii="Arial" w:hAnsi="Arial"/>
          <w:sz w:val="20"/>
        </w:rPr>
      </w:pPr>
    </w:p>
    <w:p w:rsidR="00E03CC0" w:rsidRDefault="00E03CC0">
      <w:pPr>
        <w:jc w:val="right"/>
        <w:rPr>
          <w:rFonts w:ascii="Arial" w:hAnsi="Arial"/>
          <w:sz w:val="20"/>
        </w:rPr>
      </w:pPr>
    </w:p>
    <w:p w:rsidR="00E03CC0" w:rsidRDefault="00E03CC0">
      <w:pPr>
        <w:jc w:val="right"/>
        <w:rPr>
          <w:rFonts w:ascii="Arial" w:hAnsi="Arial"/>
          <w:sz w:val="20"/>
        </w:rPr>
      </w:pPr>
    </w:p>
    <w:p w:rsidR="00E03CC0" w:rsidRDefault="00E03CC0">
      <w:pPr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>(Υπογραφή)</w:t>
      </w:r>
    </w:p>
    <w:sectPr w:rsidR="00E03CC0" w:rsidSect="00BA5839">
      <w:headerReference w:type="default" r:id="rId8"/>
      <w:type w:val="continuous"/>
      <w:pgSz w:w="11906" w:h="16838" w:code="9"/>
      <w:pgMar w:top="1440" w:right="851" w:bottom="1618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5CE" w:rsidRDefault="00FB15CE">
      <w:r>
        <w:separator/>
      </w:r>
    </w:p>
  </w:endnote>
  <w:endnote w:type="continuationSeparator" w:id="0">
    <w:p w:rsidR="00FB15CE" w:rsidRDefault="00FB1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5CE" w:rsidRDefault="00FB15CE">
      <w:r>
        <w:separator/>
      </w:r>
    </w:p>
  </w:footnote>
  <w:footnote w:type="continuationSeparator" w:id="0">
    <w:p w:rsidR="00FB15CE" w:rsidRDefault="00FB15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5508"/>
      <w:gridCol w:w="4912"/>
    </w:tblGrid>
    <w:tr w:rsidR="00E03CC0">
      <w:tc>
        <w:tcPr>
          <w:tcW w:w="5508" w:type="dxa"/>
        </w:tcPr>
        <w:p w:rsidR="00E03CC0" w:rsidRDefault="00B338F0">
          <w:pPr>
            <w:pStyle w:val="a3"/>
            <w:jc w:val="right"/>
            <w:rPr>
              <w:b/>
              <w:sz w:val="16"/>
            </w:rPr>
          </w:pPr>
          <w:r>
            <w:rPr>
              <w:rFonts w:ascii="Arial" w:hAnsi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E03CC0" w:rsidRDefault="00E03CC0">
          <w:pPr>
            <w:pStyle w:val="a3"/>
            <w:jc w:val="right"/>
            <w:rPr>
              <w:b/>
              <w:sz w:val="16"/>
            </w:rPr>
          </w:pPr>
        </w:p>
      </w:tc>
    </w:tr>
  </w:tbl>
  <w:p w:rsidR="00E03CC0" w:rsidRDefault="00E03CC0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CC0" w:rsidRDefault="00E03CC0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F5928A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7AF0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C491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96D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82C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38D1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A82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DEA4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4E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FD8AAD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D6A16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76CE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8657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529C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8646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9880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3C57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D6C9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B1626B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5FEC47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2A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808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5A10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B48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0E95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586D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54AF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EC2A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7EA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D416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60C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8E37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6EA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069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EE6F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5E91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F96414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95AD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0ED8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C0B5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A69A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7E37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427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FEC5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30F8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448646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7201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E49F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EE5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48E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0ABA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AEB0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DEDE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4051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11266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8F3C1C"/>
    <w:rsid w:val="00267527"/>
    <w:rsid w:val="005523C6"/>
    <w:rsid w:val="005F2B50"/>
    <w:rsid w:val="00742F0B"/>
    <w:rsid w:val="008F3C1C"/>
    <w:rsid w:val="009E3A8F"/>
    <w:rsid w:val="00B338F0"/>
    <w:rsid w:val="00BA5839"/>
    <w:rsid w:val="00E03CC0"/>
    <w:rsid w:val="00E27D6D"/>
    <w:rsid w:val="00FB15CE"/>
    <w:rsid w:val="00FB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39"/>
    <w:rPr>
      <w:sz w:val="24"/>
      <w:szCs w:val="24"/>
    </w:rPr>
  </w:style>
  <w:style w:type="paragraph" w:styleId="1">
    <w:name w:val="heading 1"/>
    <w:basedOn w:val="a"/>
    <w:next w:val="a"/>
    <w:qFormat/>
    <w:rsid w:val="00BA583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A583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BA583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BA583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BA583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BA583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BA583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BA583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BA583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583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A583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BA583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BA58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BA58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BA5839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E27D6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E27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3</TotalTime>
  <Pages>2</Pages>
  <Words>251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>Γραφείο Διασύνδεσης Α.Π.Θ.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Καλευράς Αλέξανδρος</dc:creator>
  <cp:lastModifiedBy>gogo</cp:lastModifiedBy>
  <cp:revision>3</cp:revision>
  <cp:lastPrinted>2002-09-25T08:58:00Z</cp:lastPrinted>
  <dcterms:created xsi:type="dcterms:W3CDTF">2017-08-21T06:55:00Z</dcterms:created>
  <dcterms:modified xsi:type="dcterms:W3CDTF">2017-09-19T09:19:00Z</dcterms:modified>
</cp:coreProperties>
</file>